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BA" w:rsidRDefault="00476C2C" w:rsidP="0075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7542F4">
        <w:rPr>
          <w:rFonts w:ascii="Times New Roman" w:hAnsi="Times New Roman" w:cs="Times New Roman"/>
          <w:b/>
          <w:sz w:val="28"/>
          <w:szCs w:val="28"/>
        </w:rPr>
        <w:t>Информация для инвалидов и лиц с ОВЗ</w:t>
      </w:r>
      <w:r w:rsidR="007542F4" w:rsidRPr="007542F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о наличии условий организации обучения и воспитания</w:t>
      </w:r>
    </w:p>
    <w:p w:rsidR="00476C2C" w:rsidRPr="007542F4" w:rsidRDefault="007542F4" w:rsidP="0075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54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02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МОУ </w:t>
      </w:r>
      <w:r w:rsidRPr="00754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</w:t>
      </w:r>
      <w:r w:rsidR="0098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54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</w:t>
      </w:r>
      <w:r w:rsidR="0098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общеобразовательная школа</w:t>
      </w:r>
      <w:r w:rsidRPr="00754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76C2C" w:rsidRPr="007542F4" w:rsidRDefault="00476C2C" w:rsidP="0075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C2C" w:rsidRPr="007542F4" w:rsidRDefault="00476C2C" w:rsidP="0075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C2C" w:rsidRDefault="00476C2C" w:rsidP="0047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02E3F"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</w:t>
      </w:r>
      <w:r w:rsidR="00987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</w:t>
      </w:r>
      <w:proofErr w:type="spellStart"/>
      <w:r w:rsidR="0098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2E3F"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 ОВЗ в 2019-2020 учебном году</w:t>
      </w:r>
      <w:r w:rsidR="00AA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194" w:rsidRPr="00AA6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обучаются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C2C" w:rsidRDefault="00476C2C" w:rsidP="0047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BA" w:rsidRDefault="00476C2C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02E3F"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нет отдельных специально оборудованных кабинетов, объектов, библиотек, объектов спорта, средств обучения и воспитания, приспособленных для использования инвалидами и лицами с ограниченными возможностями.</w:t>
      </w:r>
    </w:p>
    <w:p w:rsidR="00B02E3F" w:rsidRDefault="00B02E3F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 целях обеспечения доступа в здание общеобразовательной организации инвалидов и лиц с ограниченными возможностями </w:t>
      </w:r>
      <w:r w:rsidR="0047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входе в 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476C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="00476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мнемосхема для слабовидящих детей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входная дверь снабжена кнопкой вызова. </w:t>
      </w:r>
    </w:p>
    <w:p w:rsidR="00AA6194" w:rsidRPr="00B02E3F" w:rsidRDefault="00AA6194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C2C" w:rsidRDefault="00B02E3F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47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бучающиеся-инвалиды </w:t>
      </w:r>
      <w:r w:rsidR="0047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бесплатным питанием.  Процесс приема пищи для </w:t>
      </w:r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контингента обучающихся-инвалидов специальных условий не требует. </w:t>
      </w:r>
    </w:p>
    <w:p w:rsidR="00AA6194" w:rsidRPr="00B02E3F" w:rsidRDefault="00AA6194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F" w:rsidRDefault="00B02E3F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  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здоровья обучающихся, в том числе инвалидов и лиц с ограниченными возможностями здоровья </w:t>
      </w:r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соответствии с Федеральным законом от 29.12.2012 № 273-ФЗ «Об образовании в Российской Федерации», </w:t>
      </w:r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</w:t>
      </w:r>
      <w:proofErr w:type="spellStart"/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питания отдельным категориям обучающихся государственных областных и муниципальных образовательных учреждений </w:t>
      </w:r>
      <w:proofErr w:type="spellStart"/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СанПиН. </w:t>
      </w:r>
    </w:p>
    <w:p w:rsidR="00AA6194" w:rsidRPr="00B02E3F" w:rsidRDefault="00AA6194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F" w:rsidRDefault="00B02E3F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информационным системам и информационно-телекоммуникационным сетям имеется для всех участников образовательного процесса, в том числе и для инвалидов и лицам с ограниченными возможностями здоровья. </w:t>
      </w:r>
    </w:p>
    <w:p w:rsidR="00AA6194" w:rsidRPr="00B02E3F" w:rsidRDefault="00AA6194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F" w:rsidRDefault="00B02E3F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электронным образовательным ресурсам для всех участников образовательного процесса, в том числе и для инвалидов и лицам с ограниченными возможностями здоровья, обеспечен. </w:t>
      </w:r>
    </w:p>
    <w:p w:rsidR="00AA6194" w:rsidRPr="00B02E3F" w:rsidRDefault="00AA6194" w:rsidP="00B0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01" w:rsidRPr="007542F4" w:rsidRDefault="00B02E3F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="007542F4" w:rsidRP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2F4"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МОУ </w:t>
      </w:r>
      <w:r w:rsidR="007542F4" w:rsidRP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</w:t>
      </w:r>
      <w:r w:rsidR="009876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42F4" w:rsidRP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</w:t>
      </w:r>
      <w:r w:rsidR="0098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7542F4" w:rsidRP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42F4" w:rsidRPr="00B0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наличии нет специальных средств обучения коллективного и индивидуального пользования для инвалидов и лиц с ограниченными возможностями здоровья, </w:t>
      </w:r>
      <w:r w:rsidR="007542F4"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Имеются электронные УМК и учебники на электронных носителях.</w:t>
      </w:r>
      <w:r w:rsid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2F4"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необходимости будет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</w:t>
      </w:r>
      <w:r w:rsidRPr="007542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случае необходимости </w:t>
      </w:r>
      <w:r w:rsidR="00AA6194" w:rsidRPr="00AA61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AA6194"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роведени</w:t>
      </w:r>
      <w:r w:rsidR="00AA6194" w:rsidRPr="00AA61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="00AA6194"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групповых и индивидуальных коррекционных занятий</w:t>
      </w:r>
      <w:r w:rsidR="00AA6194" w:rsidRPr="00AA61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могут быть организованы  следующие тренинги с лицами с ОВЗ  и инвалидностью по следующим направлениям: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эффективная межличностная коммуникабельность обучающихся;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обучение навыкам самоконтроля;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развитие личностного самоконтроля с навыками противодействия давлению среды;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обучение эффективным формам поведения в стрессовых ситуациях;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формирование лидерского потенциала;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повышение самооценки личности лиц с ОВЗ;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— групповая психотерапия лиц с ОВЗ.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Организация психологической помощи:</w:t>
      </w:r>
    </w:p>
    <w:p w:rsidR="007542F4" w:rsidRPr="00476C2C" w:rsidRDefault="007542F4" w:rsidP="0075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консультация лиц с ОВЗ и инвалидностью с психологическими проблемами;</w:t>
      </w:r>
    </w:p>
    <w:p w:rsidR="00AA6194" w:rsidRDefault="007542F4" w:rsidP="00AA6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организация семинаров и бесед по алкогольной и наркотической зависимости</w:t>
      </w:r>
      <w:r w:rsidR="00AA61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AA6194" w:rsidRPr="00476C2C" w:rsidRDefault="00AA6194" w:rsidP="00AA6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A619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A61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876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предусмо</w:t>
      </w: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ена</w:t>
      </w: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возможность индивидуального сопровождения и консультирования обучающихся по организационным и учебным вопросам; работа с семьями обучающихся; методическая работа с преподавателями; организация </w:t>
      </w:r>
      <w:proofErr w:type="spellStart"/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внеучебной</w:t>
      </w:r>
      <w:proofErr w:type="spellEnd"/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(воспитательной) работы с обучающимися;</w:t>
      </w:r>
    </w:p>
    <w:p w:rsidR="00AA6194" w:rsidRDefault="00AA6194" w:rsidP="00AA6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A6194" w:rsidRPr="00476C2C" w:rsidRDefault="00AA6194" w:rsidP="00AA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</w:t>
      </w:r>
      <w:r w:rsidRPr="00476C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Психолого-педагогическое сопровождение в ОУ организует педагог-психолог </w:t>
      </w:r>
      <w:r w:rsidR="009876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Черных Анжела Серге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евна.</w:t>
      </w:r>
    </w:p>
    <w:p w:rsidR="007542F4" w:rsidRPr="00AA6194" w:rsidRDefault="007542F4" w:rsidP="00AA6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542F4" w:rsidRPr="00AA6194" w:rsidRDefault="007542F4" w:rsidP="00AA6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76C2C" w:rsidRPr="00476C2C" w:rsidRDefault="00476C2C" w:rsidP="00AA6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2C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 </w:t>
      </w:r>
    </w:p>
    <w:p w:rsidR="00B02E3F" w:rsidRPr="00B02E3F" w:rsidRDefault="00B02E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E3F" w:rsidRPr="00B02E3F" w:rsidSect="0041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02E3F"/>
    <w:rsid w:val="00414F01"/>
    <w:rsid w:val="00476C2C"/>
    <w:rsid w:val="007542F4"/>
    <w:rsid w:val="009876BA"/>
    <w:rsid w:val="00AA6194"/>
    <w:rsid w:val="00B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6F35"/>
  <w15:docId w15:val="{3252B7DD-14BF-4FD4-9668-7730E6B0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C2C"/>
    <w:rPr>
      <w:b/>
      <w:bCs/>
    </w:rPr>
  </w:style>
  <w:style w:type="character" w:styleId="a4">
    <w:name w:val="Hyperlink"/>
    <w:basedOn w:val="a0"/>
    <w:uiPriority w:val="99"/>
    <w:semiHidden/>
    <w:unhideWhenUsed/>
    <w:rsid w:val="00476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Gotovio_School_1</dc:creator>
  <cp:keywords/>
  <dc:description/>
  <cp:lastModifiedBy>Администратор</cp:lastModifiedBy>
  <cp:revision>3</cp:revision>
  <dcterms:created xsi:type="dcterms:W3CDTF">2019-11-13T13:03:00Z</dcterms:created>
  <dcterms:modified xsi:type="dcterms:W3CDTF">2019-11-15T07:15:00Z</dcterms:modified>
</cp:coreProperties>
</file>